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8" w:rsidRDefault="00822148" w:rsidP="00822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148">
        <w:rPr>
          <w:rFonts w:ascii="Times New Roman" w:hAnsi="Times New Roman" w:cs="Times New Roman"/>
          <w:b/>
          <w:sz w:val="28"/>
          <w:szCs w:val="28"/>
        </w:rPr>
        <w:t>Перечень непродовольственных товаров надлежащего качества, не подлежащих возврату или обмену на аналогичный товар других размера, формы, габариты, фасона, расцветки или комплектации</w:t>
      </w:r>
    </w:p>
    <w:p w:rsidR="00822148" w:rsidRPr="00822148" w:rsidRDefault="00822148" w:rsidP="00822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2148" w:rsidRPr="00822148" w:rsidRDefault="00822148" w:rsidP="00822148">
      <w:pPr>
        <w:rPr>
          <w:rFonts w:ascii="Times New Roman" w:hAnsi="Times New Roman" w:cs="Times New Roman"/>
          <w:sz w:val="28"/>
          <w:szCs w:val="28"/>
        </w:rPr>
      </w:pPr>
      <w:r w:rsidRPr="00822148">
        <w:rPr>
          <w:rFonts w:ascii="Times New Roman" w:hAnsi="Times New Roman" w:cs="Times New Roman"/>
          <w:b/>
          <w:sz w:val="28"/>
          <w:szCs w:val="28"/>
        </w:rPr>
        <w:t>1</w:t>
      </w:r>
      <w:r w:rsidRPr="00822148">
        <w:rPr>
          <w:rFonts w:ascii="Times New Roman" w:hAnsi="Times New Roman" w:cs="Times New Roman"/>
          <w:sz w:val="28"/>
          <w:szCs w:val="28"/>
        </w:rPr>
        <w:t>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</w:t>
      </w:r>
    </w:p>
    <w:p w:rsidR="00822148" w:rsidRPr="00822148" w:rsidRDefault="00822148" w:rsidP="00822148">
      <w:pPr>
        <w:rPr>
          <w:rFonts w:ascii="Times New Roman" w:hAnsi="Times New Roman" w:cs="Times New Roman"/>
          <w:sz w:val="28"/>
          <w:szCs w:val="28"/>
        </w:rPr>
      </w:pPr>
      <w:r w:rsidRPr="00822148">
        <w:rPr>
          <w:rFonts w:ascii="Times New Roman" w:hAnsi="Times New Roman" w:cs="Times New Roman"/>
          <w:b/>
          <w:sz w:val="28"/>
          <w:szCs w:val="28"/>
        </w:rPr>
        <w:t>2</w:t>
      </w:r>
      <w:r w:rsidRPr="00822148">
        <w:rPr>
          <w:rFonts w:ascii="Times New Roman" w:hAnsi="Times New Roman" w:cs="Times New Roman"/>
          <w:sz w:val="28"/>
          <w:szCs w:val="28"/>
        </w:rPr>
        <w:t>. Предметы личной гигиены (зубные щетки, расчески, заколки, бигуди для волос, парики, шиньоны и другие аналогичные товары)</w:t>
      </w:r>
    </w:p>
    <w:p w:rsidR="00822148" w:rsidRPr="00822148" w:rsidRDefault="00822148" w:rsidP="00822148">
      <w:pPr>
        <w:rPr>
          <w:rFonts w:ascii="Times New Roman" w:hAnsi="Times New Roman" w:cs="Times New Roman"/>
          <w:sz w:val="28"/>
          <w:szCs w:val="28"/>
        </w:rPr>
      </w:pPr>
      <w:r w:rsidRPr="00822148">
        <w:rPr>
          <w:rFonts w:ascii="Times New Roman" w:hAnsi="Times New Roman" w:cs="Times New Roman"/>
          <w:b/>
          <w:sz w:val="28"/>
          <w:szCs w:val="28"/>
        </w:rPr>
        <w:t>3</w:t>
      </w:r>
      <w:r w:rsidRPr="00822148">
        <w:rPr>
          <w:rFonts w:ascii="Times New Roman" w:hAnsi="Times New Roman" w:cs="Times New Roman"/>
          <w:sz w:val="28"/>
          <w:szCs w:val="28"/>
        </w:rPr>
        <w:t>. Парфюмерно-косметические товары</w:t>
      </w:r>
    </w:p>
    <w:p w:rsidR="00822148" w:rsidRPr="00822148" w:rsidRDefault="00822148" w:rsidP="00822148">
      <w:pPr>
        <w:rPr>
          <w:rFonts w:ascii="Times New Roman" w:hAnsi="Times New Roman" w:cs="Times New Roman"/>
          <w:sz w:val="28"/>
          <w:szCs w:val="28"/>
        </w:rPr>
      </w:pPr>
      <w:r w:rsidRPr="00822148">
        <w:rPr>
          <w:rFonts w:ascii="Times New Roman" w:hAnsi="Times New Roman" w:cs="Times New Roman"/>
          <w:b/>
          <w:sz w:val="28"/>
          <w:szCs w:val="28"/>
        </w:rPr>
        <w:t>4</w:t>
      </w:r>
      <w:r w:rsidRPr="008221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2148">
        <w:rPr>
          <w:rFonts w:ascii="Times New Roman" w:hAnsi="Times New Roman" w:cs="Times New Roman"/>
          <w:sz w:val="28"/>
          <w:szCs w:val="28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</w:t>
      </w:r>
      <w:proofErr w:type="gramEnd"/>
    </w:p>
    <w:p w:rsidR="00822148" w:rsidRPr="00822148" w:rsidRDefault="00822148" w:rsidP="00822148">
      <w:pPr>
        <w:rPr>
          <w:rFonts w:ascii="Times New Roman" w:hAnsi="Times New Roman" w:cs="Times New Roman"/>
          <w:sz w:val="28"/>
          <w:szCs w:val="28"/>
        </w:rPr>
      </w:pPr>
      <w:r w:rsidRPr="00822148">
        <w:rPr>
          <w:rFonts w:ascii="Times New Roman" w:hAnsi="Times New Roman" w:cs="Times New Roman"/>
          <w:b/>
          <w:sz w:val="28"/>
          <w:szCs w:val="28"/>
        </w:rPr>
        <w:t>5</w:t>
      </w:r>
      <w:r w:rsidRPr="00822148">
        <w:rPr>
          <w:rFonts w:ascii="Times New Roman" w:hAnsi="Times New Roman" w:cs="Times New Roman"/>
          <w:sz w:val="28"/>
          <w:szCs w:val="28"/>
        </w:rPr>
        <w:t>. Швейные и трикотажные изделия (изделия швейные и трикотажные бельевые, изделия чулочно-носочные)</w:t>
      </w:r>
    </w:p>
    <w:p w:rsidR="00822148" w:rsidRPr="00822148" w:rsidRDefault="00822148" w:rsidP="00822148">
      <w:pPr>
        <w:rPr>
          <w:rFonts w:ascii="Times New Roman" w:hAnsi="Times New Roman" w:cs="Times New Roman"/>
          <w:sz w:val="28"/>
          <w:szCs w:val="28"/>
        </w:rPr>
      </w:pPr>
      <w:r w:rsidRPr="00822148">
        <w:rPr>
          <w:rFonts w:ascii="Times New Roman" w:hAnsi="Times New Roman" w:cs="Times New Roman"/>
          <w:b/>
          <w:sz w:val="28"/>
          <w:szCs w:val="28"/>
        </w:rPr>
        <w:t>6.</w:t>
      </w:r>
      <w:r w:rsidRPr="00822148">
        <w:rPr>
          <w:rFonts w:ascii="Times New Roman" w:hAnsi="Times New Roman" w:cs="Times New Roman"/>
          <w:sz w:val="28"/>
          <w:szCs w:val="28"/>
        </w:rPr>
        <w:t xml:space="preserve">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822148" w:rsidRPr="00822148" w:rsidRDefault="00822148" w:rsidP="00822148">
      <w:pPr>
        <w:rPr>
          <w:rFonts w:ascii="Times New Roman" w:hAnsi="Times New Roman" w:cs="Times New Roman"/>
          <w:sz w:val="28"/>
          <w:szCs w:val="28"/>
        </w:rPr>
      </w:pPr>
      <w:r w:rsidRPr="00822148">
        <w:rPr>
          <w:rFonts w:ascii="Times New Roman" w:hAnsi="Times New Roman" w:cs="Times New Roman"/>
          <w:b/>
          <w:sz w:val="28"/>
          <w:szCs w:val="28"/>
        </w:rPr>
        <w:t>7.</w:t>
      </w:r>
      <w:r w:rsidRPr="00822148">
        <w:rPr>
          <w:rFonts w:ascii="Times New Roman" w:hAnsi="Times New Roman" w:cs="Times New Roman"/>
          <w:sz w:val="28"/>
          <w:szCs w:val="28"/>
        </w:rPr>
        <w:t xml:space="preserve"> Товары бытовой химии, пестициды и </w:t>
      </w:r>
      <w:proofErr w:type="spellStart"/>
      <w:r w:rsidRPr="00822148">
        <w:rPr>
          <w:rFonts w:ascii="Times New Roman" w:hAnsi="Times New Roman" w:cs="Times New Roman"/>
          <w:sz w:val="28"/>
          <w:szCs w:val="28"/>
        </w:rPr>
        <w:t>агрохимикаты</w:t>
      </w:r>
      <w:proofErr w:type="spellEnd"/>
    </w:p>
    <w:p w:rsidR="00822148" w:rsidRPr="00822148" w:rsidRDefault="00822148" w:rsidP="00822148">
      <w:pPr>
        <w:rPr>
          <w:rFonts w:ascii="Times New Roman" w:hAnsi="Times New Roman" w:cs="Times New Roman"/>
          <w:sz w:val="28"/>
          <w:szCs w:val="28"/>
        </w:rPr>
      </w:pPr>
      <w:r w:rsidRPr="00822148">
        <w:rPr>
          <w:rFonts w:ascii="Times New Roman" w:hAnsi="Times New Roman" w:cs="Times New Roman"/>
          <w:b/>
          <w:sz w:val="28"/>
          <w:szCs w:val="28"/>
        </w:rPr>
        <w:t>8</w:t>
      </w:r>
      <w:r w:rsidRPr="00822148">
        <w:rPr>
          <w:rFonts w:ascii="Times New Roman" w:hAnsi="Times New Roman" w:cs="Times New Roman"/>
          <w:sz w:val="28"/>
          <w:szCs w:val="28"/>
        </w:rPr>
        <w:t>. Мебель бытовая (мебельные гарнитуры и комплекты)</w:t>
      </w:r>
    </w:p>
    <w:p w:rsidR="00822148" w:rsidRPr="00822148" w:rsidRDefault="00822148" w:rsidP="00822148">
      <w:pPr>
        <w:rPr>
          <w:rFonts w:ascii="Times New Roman" w:hAnsi="Times New Roman" w:cs="Times New Roman"/>
          <w:sz w:val="28"/>
          <w:szCs w:val="28"/>
        </w:rPr>
      </w:pPr>
      <w:r w:rsidRPr="00822148">
        <w:rPr>
          <w:rFonts w:ascii="Times New Roman" w:hAnsi="Times New Roman" w:cs="Times New Roman"/>
          <w:b/>
          <w:sz w:val="28"/>
          <w:szCs w:val="28"/>
        </w:rPr>
        <w:t>9</w:t>
      </w:r>
      <w:r w:rsidRPr="00822148">
        <w:rPr>
          <w:rFonts w:ascii="Times New Roman" w:hAnsi="Times New Roman" w:cs="Times New Roman"/>
          <w:sz w:val="28"/>
          <w:szCs w:val="28"/>
        </w:rPr>
        <w:t>. Ювелирные и другие изделия из драгоценных металлов и (или) драгоценных камней, ограненные драгоценные камни</w:t>
      </w:r>
    </w:p>
    <w:p w:rsidR="00822148" w:rsidRPr="00822148" w:rsidRDefault="00822148" w:rsidP="00822148">
      <w:pPr>
        <w:rPr>
          <w:rFonts w:ascii="Times New Roman" w:hAnsi="Times New Roman" w:cs="Times New Roman"/>
          <w:sz w:val="28"/>
          <w:szCs w:val="28"/>
        </w:rPr>
      </w:pPr>
      <w:r w:rsidRPr="00822148">
        <w:rPr>
          <w:rFonts w:ascii="Times New Roman" w:hAnsi="Times New Roman" w:cs="Times New Roman"/>
          <w:b/>
          <w:sz w:val="28"/>
          <w:szCs w:val="28"/>
        </w:rPr>
        <w:t>10</w:t>
      </w:r>
      <w:r w:rsidRPr="00822148">
        <w:rPr>
          <w:rFonts w:ascii="Times New Roman" w:hAnsi="Times New Roman" w:cs="Times New Roman"/>
          <w:sz w:val="28"/>
          <w:szCs w:val="28"/>
        </w:rPr>
        <w:t xml:space="preserve">. Автомобили и </w:t>
      </w:r>
      <w:proofErr w:type="spellStart"/>
      <w:r w:rsidRPr="00822148">
        <w:rPr>
          <w:rFonts w:ascii="Times New Roman" w:hAnsi="Times New Roman" w:cs="Times New Roman"/>
          <w:sz w:val="28"/>
          <w:szCs w:val="28"/>
        </w:rPr>
        <w:t>мотовелотовары</w:t>
      </w:r>
      <w:proofErr w:type="spellEnd"/>
      <w:r w:rsidRPr="00822148">
        <w:rPr>
          <w:rFonts w:ascii="Times New Roman" w:hAnsi="Times New Roman" w:cs="Times New Roman"/>
          <w:sz w:val="28"/>
          <w:szCs w:val="28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822148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822148">
        <w:rPr>
          <w:rFonts w:ascii="Times New Roman" w:hAnsi="Times New Roman" w:cs="Times New Roman"/>
          <w:sz w:val="28"/>
          <w:szCs w:val="28"/>
        </w:rPr>
        <w:t xml:space="preserve"> бытового назначения</w:t>
      </w:r>
    </w:p>
    <w:p w:rsidR="00822148" w:rsidRPr="00822148" w:rsidRDefault="00822148" w:rsidP="00822148">
      <w:pPr>
        <w:rPr>
          <w:rFonts w:ascii="Times New Roman" w:hAnsi="Times New Roman" w:cs="Times New Roman"/>
          <w:sz w:val="28"/>
          <w:szCs w:val="28"/>
        </w:rPr>
      </w:pPr>
      <w:r w:rsidRPr="00822148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Pr="008221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2148">
        <w:rPr>
          <w:rFonts w:ascii="Times New Roman" w:hAnsi="Times New Roman" w:cs="Times New Roman"/>
          <w:sz w:val="28"/>
          <w:szCs w:val="28"/>
        </w:rPr>
        <w:t>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устройства; часы наручные и карманные механические, электронно-механические и электронные, с двумя и более функциями)</w:t>
      </w:r>
      <w:proofErr w:type="gramEnd"/>
    </w:p>
    <w:p w:rsidR="00822148" w:rsidRPr="00822148" w:rsidRDefault="00822148" w:rsidP="00822148">
      <w:pPr>
        <w:rPr>
          <w:rFonts w:ascii="Times New Roman" w:hAnsi="Times New Roman" w:cs="Times New Roman"/>
          <w:sz w:val="28"/>
          <w:szCs w:val="28"/>
        </w:rPr>
      </w:pPr>
      <w:r w:rsidRPr="00822148">
        <w:rPr>
          <w:rFonts w:ascii="Times New Roman" w:hAnsi="Times New Roman" w:cs="Times New Roman"/>
          <w:b/>
          <w:sz w:val="28"/>
          <w:szCs w:val="28"/>
        </w:rPr>
        <w:t>12</w:t>
      </w:r>
      <w:r w:rsidRPr="00822148">
        <w:rPr>
          <w:rFonts w:ascii="Times New Roman" w:hAnsi="Times New Roman" w:cs="Times New Roman"/>
          <w:sz w:val="28"/>
          <w:szCs w:val="28"/>
        </w:rPr>
        <w:t>. Гражданское оружие, основные части гражданского и служебного огнестрельного оружия, патроны к нему</w:t>
      </w:r>
    </w:p>
    <w:p w:rsidR="00822148" w:rsidRPr="00822148" w:rsidRDefault="00822148" w:rsidP="00822148">
      <w:pPr>
        <w:rPr>
          <w:rFonts w:ascii="Times New Roman" w:hAnsi="Times New Roman" w:cs="Times New Roman"/>
          <w:sz w:val="28"/>
          <w:szCs w:val="28"/>
        </w:rPr>
      </w:pPr>
      <w:r w:rsidRPr="00822148">
        <w:rPr>
          <w:rFonts w:ascii="Times New Roman" w:hAnsi="Times New Roman" w:cs="Times New Roman"/>
          <w:b/>
          <w:sz w:val="28"/>
          <w:szCs w:val="28"/>
        </w:rPr>
        <w:t>13</w:t>
      </w:r>
      <w:r w:rsidRPr="00822148">
        <w:rPr>
          <w:rFonts w:ascii="Times New Roman" w:hAnsi="Times New Roman" w:cs="Times New Roman"/>
          <w:sz w:val="28"/>
          <w:szCs w:val="28"/>
        </w:rPr>
        <w:t>. Животные и растения</w:t>
      </w:r>
    </w:p>
    <w:p w:rsidR="00822148" w:rsidRPr="00822148" w:rsidRDefault="00822148" w:rsidP="00822148">
      <w:pPr>
        <w:rPr>
          <w:rFonts w:ascii="Times New Roman" w:hAnsi="Times New Roman" w:cs="Times New Roman"/>
          <w:sz w:val="28"/>
          <w:szCs w:val="28"/>
        </w:rPr>
      </w:pPr>
      <w:r w:rsidRPr="00822148">
        <w:rPr>
          <w:rFonts w:ascii="Times New Roman" w:hAnsi="Times New Roman" w:cs="Times New Roman"/>
          <w:b/>
          <w:sz w:val="28"/>
          <w:szCs w:val="28"/>
        </w:rPr>
        <w:t>14.</w:t>
      </w:r>
      <w:r w:rsidRPr="00822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148">
        <w:rPr>
          <w:rFonts w:ascii="Times New Roman" w:hAnsi="Times New Roman" w:cs="Times New Roman"/>
          <w:sz w:val="28"/>
          <w:szCs w:val="28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822148">
        <w:rPr>
          <w:rFonts w:ascii="Times New Roman" w:hAnsi="Times New Roman" w:cs="Times New Roman"/>
          <w:sz w:val="28"/>
          <w:szCs w:val="28"/>
        </w:rPr>
        <w:t>изоиздания</w:t>
      </w:r>
      <w:proofErr w:type="spellEnd"/>
      <w:r w:rsidRPr="00822148">
        <w:rPr>
          <w:rFonts w:ascii="Times New Roman" w:hAnsi="Times New Roman" w:cs="Times New Roman"/>
          <w:sz w:val="28"/>
          <w:szCs w:val="28"/>
        </w:rPr>
        <w:t>, календари, буклеты, издания, воспроизведенные на технических носителях информации)</w:t>
      </w:r>
      <w:proofErr w:type="gramEnd"/>
    </w:p>
    <w:p w:rsidR="00822148" w:rsidRPr="00822148" w:rsidRDefault="00822148" w:rsidP="00822148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B32E1D" w:rsidRPr="00822148" w:rsidRDefault="00B32E1D">
      <w:pPr>
        <w:rPr>
          <w:rFonts w:ascii="Times New Roman" w:hAnsi="Times New Roman" w:cs="Times New Roman"/>
          <w:sz w:val="28"/>
          <w:szCs w:val="28"/>
        </w:rPr>
      </w:pPr>
    </w:p>
    <w:sectPr w:rsidR="00B32E1D" w:rsidRPr="0082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94"/>
    <w:rsid w:val="003A1D94"/>
    <w:rsid w:val="00822148"/>
    <w:rsid w:val="00B3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2017-11-15T10:27:00Z</dcterms:created>
  <dcterms:modified xsi:type="dcterms:W3CDTF">2017-11-15T10:32:00Z</dcterms:modified>
</cp:coreProperties>
</file>